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76" w:rsidRDefault="00B45C8F" w:rsidP="00325C1B">
      <w:pPr>
        <w:spacing w:line="54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615FDF">
        <w:rPr>
          <w:rFonts w:ascii="方正小标宋简体" w:eastAsia="方正小标宋简体" w:hAnsi="Times New Roman" w:hint="eastAsia"/>
          <w:b/>
          <w:sz w:val="36"/>
          <w:szCs w:val="36"/>
        </w:rPr>
        <w:t>2018年</w:t>
      </w:r>
      <w:r w:rsidR="00325C1B" w:rsidRPr="00615FDF">
        <w:rPr>
          <w:rFonts w:ascii="方正小标宋简体" w:eastAsia="方正小标宋简体" w:hAnsi="Times New Roman" w:hint="eastAsia"/>
          <w:b/>
          <w:sz w:val="36"/>
          <w:szCs w:val="36"/>
        </w:rPr>
        <w:t>“青年服务国家”暑期社会实践</w:t>
      </w:r>
    </w:p>
    <w:p w:rsidR="00B45C8F" w:rsidRPr="00615FDF" w:rsidRDefault="00325C1B" w:rsidP="00325C1B">
      <w:pPr>
        <w:spacing w:line="54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615FDF">
        <w:rPr>
          <w:rFonts w:ascii="方正小标宋简体" w:eastAsia="方正小标宋简体" w:hAnsi="Times New Roman" w:hint="eastAsia"/>
          <w:b/>
          <w:sz w:val="36"/>
          <w:szCs w:val="36"/>
        </w:rPr>
        <w:t>“乡村振兴 青年作为”阳光使者专项行动</w:t>
      </w:r>
      <w:r w:rsidR="00B45C8F" w:rsidRPr="00615FDF">
        <w:rPr>
          <w:rFonts w:ascii="方正小标宋简体" w:eastAsia="方正小标宋简体" w:hAnsi="Times New Roman" w:hint="eastAsia"/>
          <w:b/>
          <w:sz w:val="36"/>
          <w:szCs w:val="36"/>
        </w:rPr>
        <w:t>评奖方案</w:t>
      </w:r>
    </w:p>
    <w:p w:rsidR="00B45C8F" w:rsidRDefault="00B45C8F">
      <w:pPr>
        <w:spacing w:line="54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B45C8F" w:rsidRDefault="00B45C8F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468D">
        <w:rPr>
          <w:rFonts w:ascii="Times New Roman" w:eastAsia="仿宋_GB2312" w:hAnsi="Times New Roman"/>
          <w:sz w:val="32"/>
          <w:szCs w:val="32"/>
        </w:rPr>
        <w:t>为全面总结</w:t>
      </w: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615FDF">
        <w:rPr>
          <w:rFonts w:ascii="Times New Roman" w:eastAsia="仿宋_GB2312" w:hAnsi="Times New Roman" w:hint="eastAsia"/>
          <w:sz w:val="32"/>
          <w:szCs w:val="32"/>
        </w:rPr>
        <w:t>“青年服务国家”暑期社会实践“乡村振兴</w:t>
      </w:r>
      <w:r w:rsidR="00615FD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15FDF">
        <w:rPr>
          <w:rFonts w:ascii="Times New Roman" w:eastAsia="仿宋_GB2312" w:hAnsi="Times New Roman" w:hint="eastAsia"/>
          <w:sz w:val="32"/>
          <w:szCs w:val="32"/>
        </w:rPr>
        <w:t>青年作为”阳光使者专项行动</w:t>
      </w:r>
      <w:r w:rsidR="004B50D8">
        <w:rPr>
          <w:rFonts w:ascii="Times New Roman" w:eastAsia="仿宋_GB2312" w:hAnsi="Times New Roman"/>
          <w:sz w:val="32"/>
          <w:szCs w:val="32"/>
        </w:rPr>
        <w:t>工作的经验与成果，更好</w:t>
      </w:r>
      <w:r w:rsidRPr="00B3468D">
        <w:rPr>
          <w:rFonts w:ascii="Times New Roman" w:eastAsia="仿宋_GB2312" w:hAnsi="Times New Roman"/>
          <w:sz w:val="32"/>
          <w:szCs w:val="32"/>
        </w:rPr>
        <w:t>发挥暑期社会实践活动的育人作用，激励</w:t>
      </w:r>
      <w:r>
        <w:rPr>
          <w:rFonts w:ascii="Times New Roman" w:eastAsia="仿宋_GB2312" w:hAnsi="Times New Roman" w:hint="eastAsia"/>
          <w:sz w:val="32"/>
          <w:szCs w:val="32"/>
        </w:rPr>
        <w:t>广大</w:t>
      </w:r>
      <w:r w:rsidRPr="00B3468D">
        <w:rPr>
          <w:rFonts w:ascii="Times New Roman" w:eastAsia="仿宋_GB2312" w:hAnsi="Times New Roman"/>
          <w:sz w:val="32"/>
          <w:szCs w:val="32"/>
        </w:rPr>
        <w:t>师生在暑期社会实践中砥砺品行、增长才干，</w:t>
      </w:r>
      <w:proofErr w:type="gramStart"/>
      <w:r w:rsidRPr="00B3468D">
        <w:rPr>
          <w:rFonts w:ascii="Times New Roman" w:eastAsia="仿宋_GB2312" w:hAnsi="Times New Roman"/>
          <w:sz w:val="32"/>
          <w:szCs w:val="32"/>
        </w:rPr>
        <w:t>特制定此评奖</w:t>
      </w:r>
      <w:proofErr w:type="gramEnd"/>
      <w:r w:rsidRPr="00B3468D">
        <w:rPr>
          <w:rFonts w:ascii="Times New Roman" w:eastAsia="仿宋_GB2312" w:hAnsi="Times New Roman"/>
          <w:sz w:val="32"/>
          <w:szCs w:val="32"/>
        </w:rPr>
        <w:t>方案。</w:t>
      </w:r>
    </w:p>
    <w:p w:rsidR="00325C1B" w:rsidRPr="00EF1B41" w:rsidRDefault="00325C1B" w:rsidP="00731101">
      <w:pPr>
        <w:spacing w:line="540" w:lineRule="exact"/>
        <w:ind w:firstLineChars="200" w:firstLine="643"/>
        <w:rPr>
          <w:rFonts w:ascii="方正黑体简体" w:eastAsia="方正黑体简体" w:hAnsi="Times New Roman"/>
          <w:b/>
          <w:sz w:val="32"/>
          <w:szCs w:val="32"/>
        </w:rPr>
      </w:pPr>
      <w:r w:rsidRPr="00EF1B41">
        <w:rPr>
          <w:rFonts w:ascii="方正黑体简体" w:eastAsia="方正黑体简体" w:hAnsi="Times New Roman"/>
          <w:b/>
          <w:sz w:val="32"/>
          <w:szCs w:val="32"/>
        </w:rPr>
        <w:t>一、基本原则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/>
          <w:sz w:val="32"/>
          <w:szCs w:val="32"/>
        </w:rPr>
        <w:t>遵循公平、公正、公</w:t>
      </w:r>
      <w:r w:rsidR="00731101">
        <w:rPr>
          <w:rFonts w:ascii="Times New Roman" w:eastAsia="仿宋_GB2312" w:hAnsi="Times New Roman"/>
          <w:sz w:val="32"/>
          <w:szCs w:val="32"/>
        </w:rPr>
        <w:t>开的原则，对社会实践优秀的团队给予表彰</w:t>
      </w:r>
      <w:r w:rsidR="0073110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5C1B" w:rsidRPr="00EF1B41" w:rsidRDefault="00325C1B" w:rsidP="00731101">
      <w:pPr>
        <w:spacing w:line="540" w:lineRule="exact"/>
        <w:ind w:firstLineChars="200" w:firstLine="643"/>
        <w:rPr>
          <w:rFonts w:ascii="方正黑体简体" w:eastAsia="方正黑体简体" w:hAnsi="Times New Roman"/>
          <w:b/>
          <w:sz w:val="32"/>
          <w:szCs w:val="32"/>
        </w:rPr>
      </w:pPr>
      <w:r w:rsidRPr="00EF1B41">
        <w:rPr>
          <w:rFonts w:ascii="方正黑体简体" w:eastAsia="方正黑体简体" w:hAnsi="Times New Roman" w:hint="eastAsia"/>
          <w:b/>
          <w:sz w:val="32"/>
          <w:szCs w:val="32"/>
        </w:rPr>
        <w:t>二、奖项设置</w:t>
      </w:r>
    </w:p>
    <w:p w:rsidR="00325C1B" w:rsidRPr="00EF1B41" w:rsidRDefault="00BD5ABA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本次实践活动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重点表彰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100</w:t>
      </w:r>
      <w:r w:rsidR="00615FDF">
        <w:rPr>
          <w:rFonts w:ascii="Times New Roman" w:eastAsia="仿宋_GB2312" w:hAnsi="Times New Roman" w:hint="eastAsia"/>
          <w:sz w:val="32"/>
          <w:szCs w:val="32"/>
        </w:rPr>
        <w:t>支在本次专项行动中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表现突出</w:t>
      </w:r>
      <w:r w:rsidR="00615FDF">
        <w:rPr>
          <w:rFonts w:ascii="Times New Roman" w:eastAsia="仿宋_GB2312" w:hAnsi="Times New Roman" w:hint="eastAsia"/>
          <w:sz w:val="32"/>
          <w:szCs w:val="32"/>
        </w:rPr>
        <w:t>，成绩优异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的实践团队。</w:t>
      </w:r>
    </w:p>
    <w:p w:rsidR="00325C1B" w:rsidRPr="00615FDF" w:rsidRDefault="00325C1B" w:rsidP="00731101">
      <w:pPr>
        <w:spacing w:line="540" w:lineRule="exact"/>
        <w:ind w:firstLineChars="200" w:firstLine="643"/>
        <w:rPr>
          <w:rFonts w:ascii="方正黑体简体" w:eastAsia="方正黑体简体" w:hAnsi="Times New Roman"/>
          <w:b/>
          <w:sz w:val="32"/>
          <w:szCs w:val="32"/>
        </w:rPr>
      </w:pPr>
      <w:r w:rsidRPr="00EF1B41">
        <w:rPr>
          <w:rFonts w:ascii="方正黑体简体" w:eastAsia="方正黑体简体" w:hAnsi="Times New Roman"/>
          <w:b/>
          <w:sz w:val="32"/>
          <w:szCs w:val="32"/>
        </w:rPr>
        <w:t>三、评奖标准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/>
          <w:sz w:val="32"/>
          <w:szCs w:val="32"/>
        </w:rPr>
        <w:t>评选采取百分制，具体评奖标准如下：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 w:hint="eastAsia"/>
          <w:sz w:val="32"/>
          <w:szCs w:val="32"/>
        </w:rPr>
        <w:t>1</w:t>
      </w:r>
      <w:r w:rsidRPr="00EF1B41">
        <w:rPr>
          <w:rFonts w:ascii="Times New Roman" w:eastAsia="仿宋_GB2312" w:hAnsi="Times New Roman"/>
          <w:sz w:val="32"/>
          <w:szCs w:val="32"/>
        </w:rPr>
        <w:t>、调研报告或实践总结报告（</w:t>
      </w:r>
      <w:r w:rsidRPr="00EF1B41">
        <w:rPr>
          <w:rFonts w:ascii="Times New Roman" w:eastAsia="仿宋_GB2312" w:hAnsi="Times New Roman"/>
          <w:sz w:val="32"/>
          <w:szCs w:val="32"/>
        </w:rPr>
        <w:t>40</w:t>
      </w:r>
      <w:r w:rsidRPr="00EF1B41">
        <w:rPr>
          <w:rFonts w:ascii="Times New Roman" w:eastAsia="仿宋_GB2312" w:hAnsi="Times New Roman"/>
          <w:sz w:val="32"/>
          <w:szCs w:val="32"/>
        </w:rPr>
        <w:t>分）：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 w:hint="eastAsia"/>
          <w:sz w:val="32"/>
          <w:szCs w:val="32"/>
        </w:rPr>
        <w:t>(1)</w:t>
      </w:r>
      <w:r w:rsidRPr="00EF1B41">
        <w:rPr>
          <w:rFonts w:ascii="Times New Roman" w:eastAsia="仿宋_GB2312" w:hAnsi="Times New Roman" w:hint="eastAsia"/>
          <w:sz w:val="32"/>
          <w:szCs w:val="32"/>
        </w:rPr>
        <w:t>调研报告</w:t>
      </w:r>
      <w:r w:rsidRPr="00EF1B41">
        <w:rPr>
          <w:rFonts w:ascii="Times New Roman" w:eastAsia="仿宋_GB2312" w:hAnsi="Times New Roman" w:hint="eastAsia"/>
          <w:sz w:val="32"/>
          <w:szCs w:val="32"/>
        </w:rPr>
        <w:t>:</w:t>
      </w:r>
      <w:r w:rsidRPr="00EF1B41">
        <w:rPr>
          <w:rFonts w:ascii="Times New Roman" w:eastAsia="仿宋_GB2312" w:hAnsi="Times New Roman" w:hint="eastAsia"/>
          <w:sz w:val="32"/>
          <w:szCs w:val="32"/>
        </w:rPr>
        <w:t>调查研究类社会实践小队需提交调研报告。</w:t>
      </w:r>
      <w:r w:rsidRPr="00EF1B41">
        <w:rPr>
          <w:rFonts w:ascii="Times New Roman" w:eastAsia="仿宋_GB2312" w:hAnsi="Times New Roman"/>
          <w:sz w:val="32"/>
          <w:szCs w:val="32"/>
        </w:rPr>
        <w:t>调研报告需紧密结合实践前提交的项目申请书；调研过程方法得当，坚持深入基层，深入群众，坚持获得第一手资料；调研数据需具备足够的样本量；调研报告</w:t>
      </w:r>
      <w:r w:rsidRPr="00EF1B41">
        <w:rPr>
          <w:rFonts w:ascii="Times New Roman" w:eastAsia="仿宋_GB2312" w:hAnsi="Times New Roman" w:hint="eastAsia"/>
          <w:sz w:val="32"/>
          <w:szCs w:val="32"/>
        </w:rPr>
        <w:t>字体、行距等</w:t>
      </w:r>
      <w:r w:rsidRPr="00EF1B41">
        <w:rPr>
          <w:rFonts w:ascii="Times New Roman" w:eastAsia="仿宋_GB2312" w:hAnsi="Times New Roman"/>
          <w:sz w:val="32"/>
          <w:szCs w:val="32"/>
        </w:rPr>
        <w:t>格式规范，逻辑清晰，需包含标题、摘要、关键词、调研主题背景介绍、数据统计情况、具体问题分析、对策建议及参考文献等内容；调研报告要具有较高的理论深度和学科专业性，注重实质性成果，注重解决实际问题，避免空谈</w:t>
      </w:r>
      <w:r w:rsidRPr="00EF1B4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 w:hint="eastAsia"/>
          <w:sz w:val="32"/>
          <w:szCs w:val="32"/>
        </w:rPr>
        <w:t>(2)</w:t>
      </w:r>
      <w:r w:rsidRPr="00EF1B41">
        <w:rPr>
          <w:rFonts w:ascii="Times New Roman" w:eastAsia="仿宋_GB2312" w:hAnsi="Times New Roman" w:hint="eastAsia"/>
          <w:sz w:val="32"/>
          <w:szCs w:val="32"/>
        </w:rPr>
        <w:t>总结报告</w:t>
      </w:r>
      <w:r w:rsidRPr="00EF1B41">
        <w:rPr>
          <w:rFonts w:ascii="Times New Roman" w:eastAsia="仿宋_GB2312" w:hAnsi="Times New Roman" w:hint="eastAsia"/>
          <w:sz w:val="32"/>
          <w:szCs w:val="32"/>
        </w:rPr>
        <w:t>:</w:t>
      </w:r>
      <w:r w:rsidRPr="00EF1B41">
        <w:rPr>
          <w:rFonts w:ascii="Times New Roman" w:eastAsia="仿宋_GB2312" w:hAnsi="Times New Roman" w:hint="eastAsia"/>
          <w:sz w:val="32"/>
          <w:szCs w:val="32"/>
        </w:rPr>
        <w:t>志愿服务类小队需提交总结报告。</w:t>
      </w:r>
      <w:r w:rsidRPr="00EF1B4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F1B41">
        <w:rPr>
          <w:rFonts w:ascii="Times New Roman" w:eastAsia="仿宋_GB2312" w:hAnsi="Times New Roman" w:hint="eastAsia"/>
          <w:sz w:val="32"/>
          <w:szCs w:val="32"/>
        </w:rPr>
        <w:t>总结报</w:t>
      </w:r>
      <w:r w:rsidRPr="00EF1B41">
        <w:rPr>
          <w:rFonts w:ascii="Times New Roman" w:eastAsia="仿宋_GB2312" w:hAnsi="Times New Roman" w:hint="eastAsia"/>
          <w:sz w:val="32"/>
          <w:szCs w:val="32"/>
        </w:rPr>
        <w:lastRenderedPageBreak/>
        <w:t>告</w:t>
      </w:r>
      <w:r w:rsidRPr="00EF1B41">
        <w:rPr>
          <w:rFonts w:ascii="Times New Roman" w:eastAsia="仿宋_GB2312" w:hAnsi="Times New Roman"/>
          <w:sz w:val="32"/>
          <w:szCs w:val="32"/>
        </w:rPr>
        <w:t>需紧密结合实践前提交的项目申请书；</w:t>
      </w:r>
      <w:r w:rsidRPr="00EF1B41">
        <w:rPr>
          <w:rFonts w:ascii="Times New Roman" w:eastAsia="仿宋_GB2312" w:hAnsi="Times New Roman" w:hint="eastAsia"/>
          <w:sz w:val="32"/>
          <w:szCs w:val="32"/>
        </w:rPr>
        <w:t>项目能够满足服务对象的真实需求，解决一定的社会问题，服务目标明确，服务方式、服务时间和安排较为合理</w:t>
      </w:r>
      <w:r w:rsidRPr="00EF1B41">
        <w:rPr>
          <w:rFonts w:ascii="Times New Roman" w:eastAsia="仿宋_GB2312" w:hAnsi="Times New Roman"/>
          <w:sz w:val="32"/>
          <w:szCs w:val="32"/>
        </w:rPr>
        <w:t>；</w:t>
      </w:r>
      <w:r w:rsidRPr="00EF1B41">
        <w:rPr>
          <w:rFonts w:ascii="Times New Roman" w:eastAsia="仿宋_GB2312" w:hAnsi="Times New Roman" w:hint="eastAsia"/>
          <w:sz w:val="32"/>
          <w:szCs w:val="32"/>
        </w:rPr>
        <w:t>总结报告字体、行距等</w:t>
      </w:r>
      <w:r w:rsidRPr="00EF1B41">
        <w:rPr>
          <w:rFonts w:ascii="Times New Roman" w:eastAsia="仿宋_GB2312" w:hAnsi="Times New Roman"/>
          <w:sz w:val="32"/>
          <w:szCs w:val="32"/>
        </w:rPr>
        <w:t>格式规范，逻辑清晰，需包含标题、摘要、关键词、</w:t>
      </w:r>
      <w:r w:rsidRPr="00EF1B41">
        <w:rPr>
          <w:rFonts w:ascii="Times New Roman" w:eastAsia="仿宋_GB2312" w:hAnsi="Times New Roman" w:hint="eastAsia"/>
          <w:sz w:val="32"/>
          <w:szCs w:val="32"/>
        </w:rPr>
        <w:t>志愿项目</w:t>
      </w:r>
      <w:r w:rsidRPr="00EF1B41">
        <w:rPr>
          <w:rFonts w:ascii="Times New Roman" w:eastAsia="仿宋_GB2312" w:hAnsi="Times New Roman"/>
          <w:sz w:val="32"/>
          <w:szCs w:val="32"/>
        </w:rPr>
        <w:t>背景介绍、</w:t>
      </w:r>
      <w:r w:rsidRPr="00EF1B41">
        <w:rPr>
          <w:rFonts w:ascii="Times New Roman" w:eastAsia="仿宋_GB2312" w:hAnsi="Times New Roman" w:hint="eastAsia"/>
          <w:sz w:val="32"/>
          <w:szCs w:val="32"/>
        </w:rPr>
        <w:t>当地需求分析，实际</w:t>
      </w:r>
      <w:r w:rsidRPr="00EF1B41">
        <w:rPr>
          <w:rFonts w:ascii="Times New Roman" w:eastAsia="仿宋_GB2312" w:hAnsi="Times New Roman"/>
          <w:sz w:val="32"/>
          <w:szCs w:val="32"/>
        </w:rPr>
        <w:t>操作情况、</w:t>
      </w:r>
      <w:r w:rsidRPr="00EF1B41">
        <w:rPr>
          <w:rFonts w:ascii="Times New Roman" w:eastAsia="仿宋_GB2312" w:hAnsi="Times New Roman" w:hint="eastAsia"/>
          <w:sz w:val="32"/>
          <w:szCs w:val="32"/>
        </w:rPr>
        <w:t>清晰界定本项目的服务对象，志愿服务</w:t>
      </w:r>
      <w:r w:rsidRPr="00EF1B41">
        <w:rPr>
          <w:rFonts w:ascii="Times New Roman" w:eastAsia="仿宋_GB2312" w:hAnsi="Times New Roman"/>
          <w:sz w:val="32"/>
          <w:szCs w:val="32"/>
        </w:rPr>
        <w:t>的实际效果及影响</w:t>
      </w:r>
      <w:r w:rsidRPr="00EF1B41">
        <w:rPr>
          <w:rFonts w:ascii="Times New Roman" w:eastAsia="仿宋_GB2312" w:hAnsi="Times New Roman" w:hint="eastAsia"/>
          <w:sz w:val="32"/>
          <w:szCs w:val="32"/>
        </w:rPr>
        <w:t>并提供其数量、基本特征、具体需求或问题状况等信息</w:t>
      </w:r>
      <w:r w:rsidRPr="00EF1B41">
        <w:rPr>
          <w:rFonts w:ascii="Times New Roman" w:eastAsia="仿宋_GB2312" w:hAnsi="Times New Roman"/>
          <w:sz w:val="32"/>
          <w:szCs w:val="32"/>
        </w:rPr>
        <w:t>及参考文献等内容；</w:t>
      </w:r>
      <w:r w:rsidRPr="00EF1B41">
        <w:rPr>
          <w:rFonts w:ascii="Times New Roman" w:eastAsia="仿宋_GB2312" w:hAnsi="Times New Roman" w:hint="eastAsia"/>
          <w:sz w:val="32"/>
          <w:szCs w:val="32"/>
        </w:rPr>
        <w:t>总结报告</w:t>
      </w:r>
      <w:r w:rsidRPr="00EF1B41">
        <w:rPr>
          <w:rFonts w:ascii="Times New Roman" w:eastAsia="仿宋_GB2312" w:hAnsi="Times New Roman"/>
          <w:sz w:val="32"/>
          <w:szCs w:val="32"/>
        </w:rPr>
        <w:t>要具有较高的理论深度和学科专业性，注重实质性成果，注重解决实际问题，避免空谈</w:t>
      </w:r>
      <w:r w:rsidRPr="00EF1B4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5C1B" w:rsidRPr="00EF1B41" w:rsidRDefault="0090587E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B3624F">
        <w:rPr>
          <w:rFonts w:ascii="Times New Roman" w:eastAsia="仿宋_GB2312" w:hAnsi="Times New Roman" w:hint="eastAsia"/>
          <w:sz w:val="32"/>
          <w:szCs w:val="32"/>
        </w:rPr>
        <w:t>组织筹备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（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10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分）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 w:hint="eastAsia"/>
          <w:sz w:val="32"/>
          <w:szCs w:val="32"/>
        </w:rPr>
        <w:t>实践小队需对社会实践活动做出整体规划及相关准备，</w:t>
      </w:r>
    </w:p>
    <w:p w:rsidR="00325C1B" w:rsidRPr="00EF1B41" w:rsidRDefault="00325C1B" w:rsidP="00B3624F">
      <w:pPr>
        <w:spacing w:line="54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 w:hint="eastAsia"/>
          <w:sz w:val="32"/>
          <w:szCs w:val="32"/>
        </w:rPr>
        <w:t>提出完善改进调研计划、提高调研质量及效率的方案。</w:t>
      </w:r>
    </w:p>
    <w:p w:rsidR="00325C1B" w:rsidRPr="00B3624F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624F">
        <w:rPr>
          <w:rFonts w:ascii="Times New Roman" w:eastAsia="仿宋_GB2312" w:hAnsi="Times New Roman" w:hint="eastAsia"/>
          <w:sz w:val="32"/>
          <w:szCs w:val="32"/>
        </w:rPr>
        <w:t>3</w:t>
      </w:r>
      <w:r w:rsidRPr="00B3624F">
        <w:rPr>
          <w:rFonts w:ascii="Times New Roman" w:eastAsia="仿宋_GB2312" w:hAnsi="Times New Roman"/>
          <w:sz w:val="32"/>
          <w:szCs w:val="32"/>
        </w:rPr>
        <w:t>、</w:t>
      </w:r>
      <w:r w:rsidRPr="00B3624F">
        <w:rPr>
          <w:rFonts w:ascii="Times New Roman" w:eastAsia="仿宋_GB2312" w:hAnsi="Times New Roman" w:hint="eastAsia"/>
          <w:sz w:val="32"/>
          <w:szCs w:val="32"/>
        </w:rPr>
        <w:t>实践宣传</w:t>
      </w:r>
      <w:r w:rsidRPr="00B3624F">
        <w:rPr>
          <w:rFonts w:ascii="Times New Roman" w:eastAsia="仿宋_GB2312" w:hAnsi="Times New Roman"/>
          <w:sz w:val="32"/>
          <w:szCs w:val="32"/>
        </w:rPr>
        <w:t>（</w:t>
      </w:r>
      <w:r w:rsidR="003756E5">
        <w:rPr>
          <w:rFonts w:ascii="Times New Roman" w:eastAsia="仿宋_GB2312" w:hAnsi="Times New Roman"/>
          <w:sz w:val="32"/>
          <w:szCs w:val="32"/>
        </w:rPr>
        <w:t>25</w:t>
      </w:r>
      <w:r w:rsidR="00FB004D">
        <w:rPr>
          <w:rFonts w:ascii="Times New Roman" w:eastAsia="仿宋_GB2312" w:hAnsi="Times New Roman"/>
          <w:sz w:val="32"/>
          <w:szCs w:val="32"/>
        </w:rPr>
        <w:t>分）</w:t>
      </w:r>
    </w:p>
    <w:p w:rsidR="007B0136" w:rsidRDefault="007B0136" w:rsidP="007B013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实践小队的宣传工作要注重时效性，及时撰写及</w:t>
      </w:r>
      <w:r w:rsidRPr="007B0136">
        <w:rPr>
          <w:rFonts w:ascii="Times New Roman" w:eastAsia="仿宋_GB2312" w:hAnsi="Times New Roman" w:hint="eastAsia"/>
          <w:sz w:val="32"/>
          <w:szCs w:val="32"/>
        </w:rPr>
        <w:t>反馈</w:t>
      </w:r>
      <w:r>
        <w:rPr>
          <w:rFonts w:ascii="Times New Roman" w:eastAsia="仿宋_GB2312" w:hAnsi="Times New Roman" w:hint="eastAsia"/>
          <w:sz w:val="32"/>
          <w:szCs w:val="32"/>
        </w:rPr>
        <w:t>新闻稿件、照片</w:t>
      </w:r>
      <w:r w:rsidRPr="007B0136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7B0136">
        <w:rPr>
          <w:rFonts w:ascii="Times New Roman" w:eastAsia="仿宋_GB2312" w:hAnsi="Times New Roman" w:hint="eastAsia"/>
          <w:sz w:val="32"/>
          <w:szCs w:val="32"/>
        </w:rPr>
        <w:t>微博话题</w:t>
      </w:r>
      <w:proofErr w:type="gramEnd"/>
      <w:r w:rsidRPr="007B0136">
        <w:rPr>
          <w:rFonts w:ascii="Times New Roman" w:eastAsia="仿宋_GB2312" w:hAnsi="Times New Roman" w:hint="eastAsia"/>
          <w:sz w:val="32"/>
          <w:szCs w:val="32"/>
        </w:rPr>
        <w:t>截图等材料。根据宣传材料的内容、质量进行综合评分。</w:t>
      </w:r>
    </w:p>
    <w:p w:rsidR="00325C1B" w:rsidRPr="00EF1B41" w:rsidRDefault="003756E5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325C1B" w:rsidRPr="00EF1B41">
        <w:rPr>
          <w:rFonts w:ascii="Times New Roman" w:eastAsia="仿宋_GB2312" w:hAnsi="Times New Roman"/>
          <w:sz w:val="32"/>
          <w:szCs w:val="32"/>
        </w:rPr>
        <w:t>、其它团队材料（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 w:rsidR="00FB004D">
        <w:rPr>
          <w:rFonts w:ascii="Times New Roman" w:eastAsia="仿宋_GB2312" w:hAnsi="Times New Roman"/>
          <w:sz w:val="32"/>
          <w:szCs w:val="32"/>
        </w:rPr>
        <w:t>分）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/>
          <w:sz w:val="32"/>
          <w:szCs w:val="32"/>
        </w:rPr>
        <w:t>除要求提交的调研报告或实践总结报告、新闻稿、照片</w:t>
      </w:r>
      <w:r w:rsidR="00FB16C2">
        <w:rPr>
          <w:rFonts w:ascii="Times New Roman" w:eastAsia="仿宋_GB2312" w:hAnsi="Times New Roman" w:hint="eastAsia"/>
          <w:sz w:val="32"/>
          <w:szCs w:val="32"/>
        </w:rPr>
        <w:t>等</w:t>
      </w:r>
      <w:r w:rsidRPr="00EF1B41">
        <w:rPr>
          <w:rFonts w:ascii="Times New Roman" w:eastAsia="仿宋_GB2312" w:hAnsi="Times New Roman"/>
          <w:sz w:val="32"/>
          <w:szCs w:val="32"/>
        </w:rPr>
        <w:t>之外，实践团队提交</w:t>
      </w:r>
      <w:r w:rsidR="00FB16C2">
        <w:rPr>
          <w:rFonts w:ascii="Times New Roman" w:eastAsia="仿宋_GB2312" w:hAnsi="Times New Roman" w:hint="eastAsia"/>
          <w:sz w:val="32"/>
          <w:szCs w:val="32"/>
        </w:rPr>
        <w:t>的视频、队员</w:t>
      </w:r>
      <w:r w:rsidRPr="00EF1B41">
        <w:rPr>
          <w:rFonts w:ascii="Times New Roman" w:eastAsia="仿宋_GB2312" w:hAnsi="Times New Roman"/>
          <w:sz w:val="32"/>
          <w:szCs w:val="32"/>
        </w:rPr>
        <w:t>随笔</w:t>
      </w:r>
      <w:r w:rsidR="00FB16C2">
        <w:rPr>
          <w:rFonts w:ascii="Times New Roman" w:eastAsia="仿宋_GB2312" w:hAnsi="Times New Roman" w:hint="eastAsia"/>
          <w:sz w:val="32"/>
          <w:szCs w:val="32"/>
        </w:rPr>
        <w:t>、实践故事</w:t>
      </w:r>
      <w:r w:rsidRPr="00EF1B41">
        <w:rPr>
          <w:rFonts w:ascii="Times New Roman" w:eastAsia="仿宋_GB2312" w:hAnsi="Times New Roman" w:hint="eastAsia"/>
          <w:sz w:val="32"/>
          <w:szCs w:val="32"/>
        </w:rPr>
        <w:t>等</w:t>
      </w:r>
      <w:r w:rsidR="00FB16C2">
        <w:rPr>
          <w:rFonts w:ascii="Times New Roman" w:eastAsia="仿宋_GB2312" w:hAnsi="Times New Roman" w:hint="eastAsia"/>
          <w:sz w:val="32"/>
          <w:szCs w:val="32"/>
        </w:rPr>
        <w:t>材料</w:t>
      </w:r>
      <w:r w:rsidRPr="00EF1B4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5C1B" w:rsidRPr="00EF1B41" w:rsidRDefault="0073635F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bookmarkStart w:id="0" w:name="_GoBack"/>
      <w:bookmarkEnd w:id="0"/>
      <w:r w:rsidR="00325C1B" w:rsidRPr="00EF1B41">
        <w:rPr>
          <w:rFonts w:ascii="Times New Roman" w:eastAsia="仿宋_GB2312" w:hAnsi="Times New Roman"/>
          <w:sz w:val="32"/>
          <w:szCs w:val="32"/>
        </w:rPr>
        <w:t>、调研地区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反馈</w:t>
      </w:r>
      <w:r w:rsidR="00325C1B" w:rsidRPr="00EF1B41">
        <w:rPr>
          <w:rFonts w:ascii="Times New Roman" w:eastAsia="仿宋_GB2312" w:hAnsi="Times New Roman"/>
          <w:sz w:val="32"/>
          <w:szCs w:val="32"/>
        </w:rPr>
        <w:t>（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10</w:t>
      </w:r>
      <w:r w:rsidR="00FB004D">
        <w:rPr>
          <w:rFonts w:ascii="Times New Roman" w:eastAsia="仿宋_GB2312" w:hAnsi="Times New Roman"/>
          <w:sz w:val="32"/>
          <w:szCs w:val="32"/>
        </w:rPr>
        <w:t>分）</w:t>
      </w:r>
    </w:p>
    <w:p w:rsidR="00325C1B" w:rsidRPr="00EF1B41" w:rsidRDefault="00325C1B" w:rsidP="00EF1B4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F1B41">
        <w:rPr>
          <w:rFonts w:ascii="Times New Roman" w:eastAsia="仿宋_GB2312" w:hAnsi="Times New Roman"/>
          <w:sz w:val="32"/>
          <w:szCs w:val="32"/>
        </w:rPr>
        <w:t>实践团队在调研地区的实践活动获得当地电视台、报纸、杂志、网站等媒体的报道情况；当地政府、企业或其它部门对实践团队调研工作的书面评价情况的扫描件。</w:t>
      </w:r>
      <w:r w:rsidRPr="00EF1B41">
        <w:rPr>
          <w:rFonts w:ascii="Times New Roman" w:eastAsia="仿宋_GB2312" w:hAnsi="Times New Roman" w:hint="eastAsia"/>
          <w:sz w:val="32"/>
          <w:szCs w:val="32"/>
        </w:rPr>
        <w:t>实践小队可采取多种形式提交取得具体实践成果的相关证明，如：帮助村民建立的销售平台得到村民的广泛认可及应用；切实解决</w:t>
      </w:r>
      <w:r w:rsidRPr="00EF1B41">
        <w:rPr>
          <w:rFonts w:ascii="Times New Roman" w:eastAsia="仿宋_GB2312" w:hAnsi="Times New Roman" w:hint="eastAsia"/>
          <w:sz w:val="32"/>
          <w:szCs w:val="32"/>
        </w:rPr>
        <w:lastRenderedPageBreak/>
        <w:t>当地问题，满足当地百姓的需求的材料反馈；对当地的建设发展产生实践效益的多种形式的材料等。</w:t>
      </w:r>
    </w:p>
    <w:p w:rsidR="00325C1B" w:rsidRPr="00BD5ABA" w:rsidRDefault="00325C1B" w:rsidP="00731101">
      <w:pPr>
        <w:spacing w:line="540" w:lineRule="exact"/>
        <w:ind w:firstLineChars="200" w:firstLine="643"/>
        <w:rPr>
          <w:rFonts w:ascii="方正黑体简体" w:eastAsia="方正黑体简体" w:hAnsi="Times New Roman"/>
          <w:b/>
          <w:sz w:val="32"/>
          <w:szCs w:val="32"/>
        </w:rPr>
      </w:pPr>
      <w:r w:rsidRPr="00BD5ABA">
        <w:rPr>
          <w:rFonts w:ascii="方正黑体简体" w:eastAsia="方正黑体简体" w:hAnsi="Times New Roman"/>
          <w:b/>
          <w:sz w:val="32"/>
          <w:szCs w:val="32"/>
        </w:rPr>
        <w:t>四、奖励表彰</w:t>
      </w:r>
    </w:p>
    <w:p w:rsidR="00325C1B" w:rsidRPr="00EF1B41" w:rsidRDefault="00615FDF" w:rsidP="00615FDF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</w:t>
      </w:r>
      <w:r w:rsidR="00BD5ABA">
        <w:rPr>
          <w:rFonts w:ascii="Times New Roman" w:eastAsia="仿宋_GB2312" w:hAnsi="Times New Roman" w:hint="eastAsia"/>
          <w:sz w:val="32"/>
          <w:szCs w:val="32"/>
        </w:rPr>
        <w:t>获奖</w:t>
      </w:r>
      <w:r>
        <w:rPr>
          <w:rFonts w:ascii="Times New Roman" w:eastAsia="仿宋_GB2312" w:hAnsi="Times New Roman" w:hint="eastAsia"/>
          <w:sz w:val="32"/>
          <w:szCs w:val="32"/>
        </w:rPr>
        <w:t>团队颁发</w:t>
      </w:r>
      <w:r w:rsidR="00BD5ABA">
        <w:rPr>
          <w:rFonts w:ascii="Times New Roman" w:eastAsia="仿宋_GB2312" w:hAnsi="Times New Roman" w:hint="eastAsia"/>
          <w:sz w:val="32"/>
          <w:szCs w:val="32"/>
        </w:rPr>
        <w:t>荣誉</w:t>
      </w:r>
      <w:r>
        <w:rPr>
          <w:rFonts w:ascii="Times New Roman" w:eastAsia="仿宋_GB2312" w:hAnsi="Times New Roman" w:hint="eastAsia"/>
          <w:sz w:val="32"/>
          <w:szCs w:val="32"/>
        </w:rPr>
        <w:t>证书</w:t>
      </w:r>
      <w:r w:rsidR="00BD5ABA">
        <w:rPr>
          <w:rFonts w:ascii="Times New Roman" w:eastAsia="仿宋_GB2312" w:hAnsi="Times New Roman" w:hint="eastAsia"/>
          <w:sz w:val="32"/>
          <w:szCs w:val="32"/>
        </w:rPr>
        <w:t>并提供</w:t>
      </w:r>
      <w:r>
        <w:rPr>
          <w:rFonts w:ascii="Times New Roman" w:eastAsia="仿宋_GB2312" w:hAnsi="Times New Roman" w:hint="eastAsia"/>
          <w:sz w:val="32"/>
          <w:szCs w:val="32"/>
        </w:rPr>
        <w:t>2000</w:t>
      </w:r>
      <w:r>
        <w:rPr>
          <w:rFonts w:ascii="Times New Roman" w:eastAsia="仿宋_GB2312" w:hAnsi="Times New Roman" w:hint="eastAsia"/>
          <w:sz w:val="32"/>
          <w:szCs w:val="32"/>
        </w:rPr>
        <w:t>元奖金</w:t>
      </w:r>
      <w:r w:rsidR="00BD5ABA">
        <w:rPr>
          <w:rFonts w:ascii="Times New Roman" w:eastAsia="仿宋_GB2312" w:hAnsi="Times New Roman" w:hint="eastAsia"/>
          <w:sz w:val="32"/>
          <w:szCs w:val="32"/>
        </w:rPr>
        <w:t>支持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15FDF" w:rsidRDefault="00615FDF" w:rsidP="00EF1B41">
      <w:pPr>
        <w:spacing w:line="5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D05490" w:rsidRPr="00D05490" w:rsidRDefault="00D05490" w:rsidP="00EF1B41">
      <w:pPr>
        <w:spacing w:line="5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325C1B" w:rsidRPr="00EF1B41" w:rsidRDefault="00BD5ABA" w:rsidP="0090587E">
      <w:pPr>
        <w:spacing w:line="540" w:lineRule="exact"/>
        <w:ind w:right="48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共青团</w:t>
      </w:r>
      <w:r>
        <w:rPr>
          <w:rFonts w:ascii="Times New Roman" w:eastAsia="仿宋_GB2312" w:hAnsi="Times New Roman" w:hint="eastAsia"/>
          <w:sz w:val="32"/>
          <w:szCs w:val="32"/>
        </w:rPr>
        <w:t>北京市</w:t>
      </w:r>
      <w:r w:rsidR="00325C1B" w:rsidRPr="00EF1B41">
        <w:rPr>
          <w:rFonts w:ascii="Times New Roman" w:eastAsia="仿宋_GB2312" w:hAnsi="Times New Roman"/>
          <w:sz w:val="32"/>
          <w:szCs w:val="32"/>
        </w:rPr>
        <w:t>委员会</w:t>
      </w:r>
    </w:p>
    <w:p w:rsidR="003937FC" w:rsidRPr="00157CF9" w:rsidRDefault="0090587E" w:rsidP="00157CF9">
      <w:pPr>
        <w:wordWrap w:val="0"/>
        <w:spacing w:line="5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25C1B" w:rsidRPr="00EF1B41">
        <w:rPr>
          <w:rFonts w:ascii="Times New Roman" w:eastAsia="仿宋_GB2312" w:hAnsi="Times New Roman"/>
          <w:sz w:val="32"/>
          <w:szCs w:val="32"/>
        </w:rPr>
        <w:t>201</w:t>
      </w:r>
      <w:r w:rsidR="00325C1B" w:rsidRPr="00EF1B41">
        <w:rPr>
          <w:rFonts w:ascii="Times New Roman" w:eastAsia="仿宋_GB2312" w:hAnsi="Times New Roman" w:hint="eastAsia"/>
          <w:sz w:val="32"/>
          <w:szCs w:val="32"/>
        </w:rPr>
        <w:t>8</w:t>
      </w:r>
      <w:r w:rsidR="00325C1B" w:rsidRPr="00EF1B41">
        <w:rPr>
          <w:rFonts w:ascii="Times New Roman" w:eastAsia="仿宋_GB2312" w:hAnsi="Times New Roman"/>
          <w:sz w:val="32"/>
          <w:szCs w:val="32"/>
        </w:rPr>
        <w:t>年</w:t>
      </w:r>
      <w:r w:rsidR="00BD5ABA">
        <w:rPr>
          <w:rFonts w:ascii="Times New Roman" w:eastAsia="仿宋_GB2312" w:hAnsi="Times New Roman" w:hint="eastAsia"/>
          <w:sz w:val="32"/>
          <w:szCs w:val="32"/>
        </w:rPr>
        <w:t>7</w:t>
      </w:r>
      <w:r w:rsidR="00325C1B" w:rsidRPr="00EF1B41">
        <w:rPr>
          <w:rFonts w:ascii="Times New Roman" w:eastAsia="仿宋_GB2312" w:hAnsi="Times New Roman"/>
          <w:sz w:val="32"/>
          <w:szCs w:val="32"/>
        </w:rPr>
        <w:t>月</w:t>
      </w:r>
      <w:r w:rsidR="00157CF9"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sectPr w:rsidR="003937FC" w:rsidRPr="00157CF9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6A" w:rsidRDefault="00DF786A">
      <w:r>
        <w:separator/>
      </w:r>
    </w:p>
  </w:endnote>
  <w:endnote w:type="continuationSeparator" w:id="0">
    <w:p w:rsidR="00DF786A" w:rsidRDefault="00DF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FC" w:rsidRDefault="000901F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635F" w:rsidRPr="0073635F">
      <w:rPr>
        <w:noProof/>
        <w:lang w:val="zh-CN"/>
      </w:rPr>
      <w:t>2</w:t>
    </w:r>
    <w:r>
      <w:rPr>
        <w:lang w:val="zh-CN"/>
      </w:rPr>
      <w:fldChar w:fldCharType="end"/>
    </w:r>
  </w:p>
  <w:p w:rsidR="003937FC" w:rsidRDefault="003937FC">
    <w:pPr>
      <w:pStyle w:val="a7"/>
    </w:pPr>
  </w:p>
  <w:p w:rsidR="003937FC" w:rsidRDefault="00393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6A" w:rsidRDefault="00DF786A">
      <w:r>
        <w:separator/>
      </w:r>
    </w:p>
  </w:footnote>
  <w:footnote w:type="continuationSeparator" w:id="0">
    <w:p w:rsidR="00DF786A" w:rsidRDefault="00DF786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dell">
    <w15:presenceInfo w15:providerId="None" w15:userId="dell"/>
  </w15:person>
  <w15:person w15:author="xixiH">
    <w15:presenceInfo w15:providerId="WPS Office" w15:userId="1350695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D2"/>
    <w:rsid w:val="000173F1"/>
    <w:rsid w:val="00080AA7"/>
    <w:rsid w:val="000901F7"/>
    <w:rsid w:val="000B47F8"/>
    <w:rsid w:val="000E1C3C"/>
    <w:rsid w:val="000F156A"/>
    <w:rsid w:val="00122D5B"/>
    <w:rsid w:val="001537D9"/>
    <w:rsid w:val="00157CF9"/>
    <w:rsid w:val="00172A27"/>
    <w:rsid w:val="00182606"/>
    <w:rsid w:val="00191B1F"/>
    <w:rsid w:val="00197FC9"/>
    <w:rsid w:val="001C09D8"/>
    <w:rsid w:val="001D0111"/>
    <w:rsid w:val="001D6616"/>
    <w:rsid w:val="001E5B2C"/>
    <w:rsid w:val="00207DB0"/>
    <w:rsid w:val="002263A6"/>
    <w:rsid w:val="00236291"/>
    <w:rsid w:val="002454DB"/>
    <w:rsid w:val="002679B2"/>
    <w:rsid w:val="002B1252"/>
    <w:rsid w:val="002E3CC2"/>
    <w:rsid w:val="0032364F"/>
    <w:rsid w:val="00325C1B"/>
    <w:rsid w:val="00333951"/>
    <w:rsid w:val="003411F0"/>
    <w:rsid w:val="00373ECC"/>
    <w:rsid w:val="003756E5"/>
    <w:rsid w:val="00375F53"/>
    <w:rsid w:val="00377F45"/>
    <w:rsid w:val="003937FC"/>
    <w:rsid w:val="003A791A"/>
    <w:rsid w:val="003C44DD"/>
    <w:rsid w:val="003D37C0"/>
    <w:rsid w:val="00403C53"/>
    <w:rsid w:val="004355E9"/>
    <w:rsid w:val="00460010"/>
    <w:rsid w:val="004832B3"/>
    <w:rsid w:val="00492235"/>
    <w:rsid w:val="004B50D8"/>
    <w:rsid w:val="004E1A79"/>
    <w:rsid w:val="004F2A97"/>
    <w:rsid w:val="004F5081"/>
    <w:rsid w:val="0050594D"/>
    <w:rsid w:val="00514A02"/>
    <w:rsid w:val="00517AD5"/>
    <w:rsid w:val="00542358"/>
    <w:rsid w:val="005853DF"/>
    <w:rsid w:val="005949AC"/>
    <w:rsid w:val="00597B43"/>
    <w:rsid w:val="005B2323"/>
    <w:rsid w:val="00610880"/>
    <w:rsid w:val="00615FDF"/>
    <w:rsid w:val="0062160E"/>
    <w:rsid w:val="0064452F"/>
    <w:rsid w:val="00664D38"/>
    <w:rsid w:val="00672768"/>
    <w:rsid w:val="00685663"/>
    <w:rsid w:val="00690C03"/>
    <w:rsid w:val="006C2F5A"/>
    <w:rsid w:val="006C5290"/>
    <w:rsid w:val="0070262E"/>
    <w:rsid w:val="007166CD"/>
    <w:rsid w:val="00731101"/>
    <w:rsid w:val="0073635F"/>
    <w:rsid w:val="0075455F"/>
    <w:rsid w:val="00764256"/>
    <w:rsid w:val="007B0136"/>
    <w:rsid w:val="007E68D6"/>
    <w:rsid w:val="00820ADA"/>
    <w:rsid w:val="00821FDE"/>
    <w:rsid w:val="00841ADF"/>
    <w:rsid w:val="00886F12"/>
    <w:rsid w:val="00887579"/>
    <w:rsid w:val="008D20E9"/>
    <w:rsid w:val="008F2B5D"/>
    <w:rsid w:val="008F4CD4"/>
    <w:rsid w:val="008F62C5"/>
    <w:rsid w:val="00903BE7"/>
    <w:rsid w:val="0090587E"/>
    <w:rsid w:val="009835D0"/>
    <w:rsid w:val="009A0DBF"/>
    <w:rsid w:val="009B2FB7"/>
    <w:rsid w:val="009F59B4"/>
    <w:rsid w:val="00A1235E"/>
    <w:rsid w:val="00A1557B"/>
    <w:rsid w:val="00A162A7"/>
    <w:rsid w:val="00A262D9"/>
    <w:rsid w:val="00A344F2"/>
    <w:rsid w:val="00A67606"/>
    <w:rsid w:val="00A71B37"/>
    <w:rsid w:val="00AB09D2"/>
    <w:rsid w:val="00AB2AAC"/>
    <w:rsid w:val="00AE1C2A"/>
    <w:rsid w:val="00B05B6E"/>
    <w:rsid w:val="00B23EED"/>
    <w:rsid w:val="00B3468D"/>
    <w:rsid w:val="00B3624F"/>
    <w:rsid w:val="00B45C8F"/>
    <w:rsid w:val="00B5346E"/>
    <w:rsid w:val="00B71899"/>
    <w:rsid w:val="00B72F71"/>
    <w:rsid w:val="00B81FBB"/>
    <w:rsid w:val="00BB5534"/>
    <w:rsid w:val="00BD5ABA"/>
    <w:rsid w:val="00C21221"/>
    <w:rsid w:val="00C72B9A"/>
    <w:rsid w:val="00C80E24"/>
    <w:rsid w:val="00C86DE7"/>
    <w:rsid w:val="00CB08A1"/>
    <w:rsid w:val="00CC5D54"/>
    <w:rsid w:val="00CD4B22"/>
    <w:rsid w:val="00CF0F89"/>
    <w:rsid w:val="00D02AA1"/>
    <w:rsid w:val="00D05490"/>
    <w:rsid w:val="00D07DBE"/>
    <w:rsid w:val="00D17B34"/>
    <w:rsid w:val="00D43C4E"/>
    <w:rsid w:val="00D74BE9"/>
    <w:rsid w:val="00D97476"/>
    <w:rsid w:val="00D97A58"/>
    <w:rsid w:val="00DD4AA8"/>
    <w:rsid w:val="00DE6097"/>
    <w:rsid w:val="00DF786A"/>
    <w:rsid w:val="00E15E08"/>
    <w:rsid w:val="00E37C1A"/>
    <w:rsid w:val="00E715DF"/>
    <w:rsid w:val="00E73168"/>
    <w:rsid w:val="00EE03FA"/>
    <w:rsid w:val="00EE16D7"/>
    <w:rsid w:val="00EF1B41"/>
    <w:rsid w:val="00EF35FB"/>
    <w:rsid w:val="00F07C55"/>
    <w:rsid w:val="00F3249B"/>
    <w:rsid w:val="00F66505"/>
    <w:rsid w:val="00FB004D"/>
    <w:rsid w:val="00FB10B1"/>
    <w:rsid w:val="00FB16C2"/>
    <w:rsid w:val="00FF5C18"/>
    <w:rsid w:val="1D782B4E"/>
    <w:rsid w:val="26677AA2"/>
    <w:rsid w:val="68E011B7"/>
    <w:rsid w:val="698B29BE"/>
    <w:rsid w:val="73082C69"/>
    <w:rsid w:val="7B1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rPr>
      <w:sz w:val="21"/>
      <w:szCs w:val="21"/>
    </w:rPr>
  </w:style>
  <w:style w:type="character" w:customStyle="1" w:styleId="Char4">
    <w:name w:val="页眉 Char"/>
    <w:link w:val="a8"/>
    <w:qFormat/>
    <w:rPr>
      <w:sz w:val="18"/>
      <w:szCs w:val="18"/>
    </w:rPr>
  </w:style>
  <w:style w:type="character" w:customStyle="1" w:styleId="Char3">
    <w:name w:val="页脚 Char"/>
    <w:link w:val="a7"/>
    <w:rPr>
      <w:sz w:val="18"/>
      <w:szCs w:val="18"/>
    </w:rPr>
  </w:style>
  <w:style w:type="character" w:customStyle="1" w:styleId="Char1">
    <w:name w:val="日期 Char"/>
    <w:basedOn w:val="a0"/>
    <w:link w:val="a5"/>
  </w:style>
  <w:style w:type="character" w:customStyle="1" w:styleId="Char2">
    <w:name w:val="批注框文本 Char"/>
    <w:link w:val="a6"/>
    <w:rPr>
      <w:sz w:val="18"/>
      <w:szCs w:val="18"/>
    </w:rPr>
  </w:style>
  <w:style w:type="character" w:customStyle="1" w:styleId="Char0">
    <w:name w:val="批注文字 Char"/>
    <w:basedOn w:val="a0"/>
    <w:link w:val="a4"/>
    <w:qFormat/>
  </w:style>
  <w:style w:type="character" w:customStyle="1" w:styleId="Char">
    <w:name w:val="批注主题 Char"/>
    <w:link w:val="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rPr>
      <w:sz w:val="21"/>
      <w:szCs w:val="21"/>
    </w:rPr>
  </w:style>
  <w:style w:type="character" w:customStyle="1" w:styleId="Char4">
    <w:name w:val="页眉 Char"/>
    <w:link w:val="a8"/>
    <w:qFormat/>
    <w:rPr>
      <w:sz w:val="18"/>
      <w:szCs w:val="18"/>
    </w:rPr>
  </w:style>
  <w:style w:type="character" w:customStyle="1" w:styleId="Char3">
    <w:name w:val="页脚 Char"/>
    <w:link w:val="a7"/>
    <w:rPr>
      <w:sz w:val="18"/>
      <w:szCs w:val="18"/>
    </w:rPr>
  </w:style>
  <w:style w:type="character" w:customStyle="1" w:styleId="Char1">
    <w:name w:val="日期 Char"/>
    <w:basedOn w:val="a0"/>
    <w:link w:val="a5"/>
  </w:style>
  <w:style w:type="character" w:customStyle="1" w:styleId="Char2">
    <w:name w:val="批注框文本 Char"/>
    <w:link w:val="a6"/>
    <w:rPr>
      <w:sz w:val="18"/>
      <w:szCs w:val="18"/>
    </w:rPr>
  </w:style>
  <w:style w:type="character" w:customStyle="1" w:styleId="Char0">
    <w:name w:val="批注文字 Char"/>
    <w:basedOn w:val="a0"/>
    <w:link w:val="a4"/>
    <w:qFormat/>
  </w:style>
  <w:style w:type="character" w:customStyle="1" w:styleId="Char">
    <w:name w:val="批注主题 Char"/>
    <w:link w:val="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A84FF-CC66-4F6C-B094-1E0C8095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176</Words>
  <Characters>1005</Characters>
  <Application>Microsoft Office Word</Application>
  <DocSecurity>0</DocSecurity>
  <Lines>8</Lines>
  <Paragraphs>2</Paragraphs>
  <ScaleCrop>false</ScaleCrop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中国农业大学2016年暑期社会实践评奖方案</dc:title>
  <dc:creator>admin</dc:creator>
  <cp:lastModifiedBy>dell</cp:lastModifiedBy>
  <cp:revision>15</cp:revision>
  <dcterms:created xsi:type="dcterms:W3CDTF">2018-07-03T04:55:00Z</dcterms:created>
  <dcterms:modified xsi:type="dcterms:W3CDTF">2018-07-04T07:23:00Z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